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6D5C31ED" w:rsidR="00984976" w:rsidRDefault="00BA63ED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</w:t>
      </w:r>
      <w:r w:rsidR="0092176A">
        <w:rPr>
          <w:rFonts w:ascii="Arial" w:hAnsi="Arial" w:cs="Arial"/>
          <w:b/>
          <w:color w:val="000000"/>
          <w:sz w:val="26"/>
          <w:szCs w:val="26"/>
        </w:rPr>
        <w:t xml:space="preserve">PECÚNIA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54A30DB8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353E">
              <w:rPr>
                <w:rFonts w:ascii="Arial" w:hAnsi="Arial" w:cs="Arial"/>
                <w:color w:val="000000"/>
                <w:sz w:val="22"/>
                <w:szCs w:val="22"/>
              </w:rPr>
              <w:t>art. 58 a 65 da Lei nº 4</w:t>
            </w:r>
            <w:r w:rsidR="002B689F" w:rsidRPr="00C8353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353E"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 w:rsidRPr="00C8353E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 w:rsidRPr="00C8353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C8353E"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C8353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8353E"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 w:rsidRPr="00C8353E">
              <w:rPr>
                <w:rFonts w:ascii="Arial" w:hAnsi="Arial" w:cs="Arial"/>
                <w:sz w:val="22"/>
                <w:szCs w:val="22"/>
              </w:rPr>
              <w:t>nº</w:t>
            </w:r>
            <w:r w:rsidR="002B689F" w:rsidRPr="00C8353E">
              <w:rPr>
                <w:rFonts w:ascii="Arial" w:hAnsi="Arial" w:cs="Arial"/>
                <w:sz w:val="22"/>
                <w:szCs w:val="22"/>
              </w:rPr>
              <w:t xml:space="preserve"> 13.281/2019</w:t>
            </w:r>
            <w:r w:rsidR="00AB3284" w:rsidRPr="00C8353E">
              <w:rPr>
                <w:rFonts w:ascii="Arial" w:hAnsi="Arial" w:cs="Arial"/>
                <w:sz w:val="22"/>
                <w:szCs w:val="22"/>
              </w:rPr>
              <w:t>, Decreto nº 13.956/2021</w:t>
            </w:r>
            <w:r w:rsidRPr="00C835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66AA0C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92176A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4A7ABBA1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334334BD" w14:textId="77777777" w:rsidR="003732E3" w:rsidRDefault="003732E3" w:rsidP="003732E3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617CF89C" w14:textId="77777777" w:rsidR="003732E3" w:rsidRPr="00ED647A" w:rsidRDefault="003732E3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176A" w:rsidRPr="00B22FC3" w14:paraId="682533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BB5C039" w14:textId="37FC65F9" w:rsidR="0092176A" w:rsidRDefault="0092176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69C309C" w14:textId="64129574" w:rsidR="0092176A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Formulário preenchido pelo requerente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 solicitação do benefício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1ABB5" w14:textId="77777777" w:rsidR="0092176A" w:rsidRPr="00B22FC3" w:rsidRDefault="0092176A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4A0080C" w14:textId="6AE8CB21" w:rsidR="009F7812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de assentamento funcional com os dados do requerente.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2205FBCD" w:rsidR="0092176A" w:rsidRDefault="0092176A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808930" w14:textId="07130D16" w:rsidR="0092176A" w:rsidRPr="00E46A88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Comprovante de valor remuneratório por ocasião da extinção do vínculo (contracheque).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583B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56F3333C" w:rsidR="0065583B" w:rsidRDefault="00CB3CE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F31C426" w14:textId="396E97FC" w:rsidR="0065583B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 xml:space="preserve">Dados bancários do </w:t>
            </w:r>
            <w:r>
              <w:rPr>
                <w:rFonts w:ascii="Arial" w:hAnsi="Arial" w:cs="Arial"/>
                <w:sz w:val="22"/>
                <w:szCs w:val="22"/>
              </w:rPr>
              <w:t xml:space="preserve">requerente (conta corrente ou poupança).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65583B" w:rsidRPr="00B22FC3" w:rsidRDefault="0065583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112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0F6A4C5A" w:rsidR="00214112" w:rsidRDefault="0057044D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99284A7" w14:textId="2C6610D4" w:rsidR="00214112" w:rsidRDefault="0092176A" w:rsidP="00F475F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 xml:space="preserve">Portaria de aposentadoria do </w:t>
            </w:r>
            <w:r w:rsidR="0057044D">
              <w:rPr>
                <w:rFonts w:ascii="Arial" w:hAnsi="Arial" w:cs="Arial"/>
                <w:sz w:val="22"/>
                <w:szCs w:val="22"/>
              </w:rPr>
              <w:t>ex-</w:t>
            </w:r>
            <w:r w:rsidRPr="0092176A">
              <w:rPr>
                <w:rFonts w:ascii="Arial" w:hAnsi="Arial" w:cs="Arial"/>
                <w:sz w:val="22"/>
                <w:szCs w:val="22"/>
              </w:rPr>
              <w:t>servidor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214112" w:rsidRPr="00B22FC3" w:rsidRDefault="002141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232E22E7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0E46751C" w14:textId="4DE82A66" w:rsidR="0092176A" w:rsidRDefault="00BA63ED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0076C58" w14:textId="422F1E6B" w:rsidR="0092176A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Despacho do órgão competente com o detalhamento do valor devido e do período correspondente.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D43625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000B29B" w14:textId="77777777" w:rsidTr="00027A2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0B31462F" w:rsidR="0092176A" w:rsidRDefault="00BA63ED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C3FD677" w14:textId="26F4BF59" w:rsidR="0092176A" w:rsidRPr="00E84BA8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</w:t>
            </w:r>
            <w:r w:rsidR="00A54F27">
              <w:rPr>
                <w:rFonts w:ascii="Arial" w:hAnsi="Arial" w:cs="Arial"/>
                <w:sz w:val="22"/>
                <w:szCs w:val="22"/>
              </w:rPr>
              <w:t xml:space="preserve">em nome do credor </w:t>
            </w:r>
            <w:r>
              <w:rPr>
                <w:rFonts w:ascii="Arial" w:hAnsi="Arial" w:cs="Arial"/>
                <w:sz w:val="22"/>
                <w:szCs w:val="22"/>
              </w:rPr>
              <w:t xml:space="preserve">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134B0D2E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44A0863B" w:rsidR="0092176A" w:rsidRDefault="00BA63ED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5BFDF9E8" w14:textId="22F42043" w:rsidR="0092176A" w:rsidRDefault="0092176A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B3284" w:rsidRPr="00B22FC3" w14:paraId="06B676F1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A643F91" w14:textId="08051FD0" w:rsidR="00AB3284" w:rsidRDefault="00BA63ED" w:rsidP="00AB32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2E7768A" w14:textId="7B02EF3B" w:rsidR="00AB3284" w:rsidRDefault="00AB3284" w:rsidP="00F47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a despesa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BB764E" w14:textId="77777777" w:rsidR="00AB3284" w:rsidRPr="00B22FC3" w:rsidRDefault="00AB3284" w:rsidP="00AB32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8F594F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FDA8" w14:textId="77777777" w:rsidR="008F594F" w:rsidRDefault="008F59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ED7C" w14:textId="77777777" w:rsidR="008F594F" w:rsidRDefault="008F59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BDD" w14:textId="77777777" w:rsidR="008F594F" w:rsidRDefault="008F59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9F9" w14:textId="77777777" w:rsidR="008F594F" w:rsidRDefault="008F59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A3C" w14:textId="77777777" w:rsidR="008F594F" w:rsidRDefault="008F594F" w:rsidP="008F594F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1FD8E823" wp14:editId="5F4E46A1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670A5" w14:textId="77777777" w:rsidR="008F594F" w:rsidRDefault="008F594F" w:rsidP="008F594F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58F86601" wp14:editId="4C6E1432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C4368" w14:textId="77777777" w:rsidR="008F594F" w:rsidRDefault="008F594F" w:rsidP="008F594F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3609A838" wp14:editId="2B872EF5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7C2132D5" wp14:editId="20A820AC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2C1FA" w14:textId="77777777" w:rsidR="008F594F" w:rsidRDefault="008F594F" w:rsidP="008F594F">
    <w:pPr>
      <w:ind w:left="426"/>
      <w:rPr>
        <w:noProof/>
        <w:sz w:val="10"/>
      </w:rPr>
    </w:pPr>
  </w:p>
  <w:p w14:paraId="27B85B74" w14:textId="77777777" w:rsidR="008F594F" w:rsidRDefault="008F594F" w:rsidP="008F594F">
    <w:pPr>
      <w:ind w:left="426"/>
      <w:rPr>
        <w:noProof/>
        <w:sz w:val="10"/>
      </w:rPr>
    </w:pPr>
  </w:p>
  <w:p w14:paraId="66993D7E" w14:textId="77777777" w:rsidR="008F594F" w:rsidRDefault="008F594F" w:rsidP="008F594F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8F594F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8F594F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7668" w14:textId="77777777" w:rsidR="008F594F" w:rsidRDefault="008F59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214112"/>
    <w:rsid w:val="002B689F"/>
    <w:rsid w:val="003732E3"/>
    <w:rsid w:val="00413B19"/>
    <w:rsid w:val="004A1802"/>
    <w:rsid w:val="004A3249"/>
    <w:rsid w:val="0057044D"/>
    <w:rsid w:val="0060670F"/>
    <w:rsid w:val="00640681"/>
    <w:rsid w:val="0065583B"/>
    <w:rsid w:val="0068054D"/>
    <w:rsid w:val="00722122"/>
    <w:rsid w:val="00747D9F"/>
    <w:rsid w:val="007955B9"/>
    <w:rsid w:val="008F594F"/>
    <w:rsid w:val="0092176A"/>
    <w:rsid w:val="00972A3D"/>
    <w:rsid w:val="00984976"/>
    <w:rsid w:val="009D2F2E"/>
    <w:rsid w:val="009F7812"/>
    <w:rsid w:val="00A13A0B"/>
    <w:rsid w:val="00A54F27"/>
    <w:rsid w:val="00A9570C"/>
    <w:rsid w:val="00AB3284"/>
    <w:rsid w:val="00B13D62"/>
    <w:rsid w:val="00BA63ED"/>
    <w:rsid w:val="00BB5D87"/>
    <w:rsid w:val="00C013C5"/>
    <w:rsid w:val="00C140D7"/>
    <w:rsid w:val="00C8353E"/>
    <w:rsid w:val="00CB3CE2"/>
    <w:rsid w:val="00D0437D"/>
    <w:rsid w:val="00E84BA8"/>
    <w:rsid w:val="00F475F3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29</cp:revision>
  <dcterms:created xsi:type="dcterms:W3CDTF">2021-05-17T16:16:00Z</dcterms:created>
  <dcterms:modified xsi:type="dcterms:W3CDTF">2021-09-15T14:59:00Z</dcterms:modified>
</cp:coreProperties>
</file>