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158F7783" w:rsidR="00984976" w:rsidRDefault="00FD5E8F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</w:t>
      </w:r>
      <w:r w:rsidR="00422960">
        <w:rPr>
          <w:rFonts w:ascii="Arial" w:hAnsi="Arial" w:cs="Arial"/>
          <w:b/>
          <w:color w:val="000000"/>
          <w:sz w:val="26"/>
          <w:szCs w:val="26"/>
        </w:rPr>
        <w:t xml:space="preserve">RESSARCIMENTO DE PESSOAL CEDIDO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68049E60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A6DD0">
              <w:rPr>
                <w:rFonts w:ascii="Arial" w:hAnsi="Arial" w:cs="Arial"/>
                <w:color w:val="000000"/>
                <w:sz w:val="22"/>
                <w:szCs w:val="22"/>
              </w:rPr>
              <w:t>art. 58 a 65 da Lei nº 4</w:t>
            </w:r>
            <w:r w:rsidR="002B689F" w:rsidRPr="002A6DD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A6DD0"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 w:rsidRPr="002A6DD0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 w:rsidRPr="002A6DD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2A6DD0"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 w:rsidRPr="002A6DD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22960" w:rsidRPr="002A6DD0">
              <w:rPr>
                <w:rFonts w:ascii="Arial" w:hAnsi="Arial" w:cs="Arial"/>
                <w:sz w:val="22"/>
                <w:szCs w:val="22"/>
              </w:rPr>
              <w:t>Decreto nº 10</w:t>
            </w:r>
            <w:r w:rsidR="002A6DD0">
              <w:rPr>
                <w:rFonts w:ascii="Arial" w:hAnsi="Arial" w:cs="Arial"/>
                <w:sz w:val="22"/>
                <w:szCs w:val="22"/>
              </w:rPr>
              <w:t>.</w:t>
            </w:r>
            <w:r w:rsidR="00422960" w:rsidRPr="002A6DD0">
              <w:rPr>
                <w:rFonts w:ascii="Arial" w:hAnsi="Arial" w:cs="Arial"/>
                <w:sz w:val="22"/>
                <w:szCs w:val="22"/>
              </w:rPr>
              <w:t xml:space="preserve">584/2009 e </w:t>
            </w:r>
            <w:r w:rsidRPr="002A6DD0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Pr="002A6DD0">
              <w:rPr>
                <w:rFonts w:ascii="Arial" w:hAnsi="Arial" w:cs="Arial"/>
                <w:sz w:val="22"/>
                <w:szCs w:val="22"/>
              </w:rPr>
              <w:t>nº</w:t>
            </w:r>
            <w:r w:rsidR="002B689F" w:rsidRPr="002A6DD0">
              <w:rPr>
                <w:rFonts w:ascii="Arial" w:hAnsi="Arial" w:cs="Arial"/>
                <w:sz w:val="22"/>
                <w:szCs w:val="22"/>
              </w:rPr>
              <w:t xml:space="preserve"> 13.281/2019</w:t>
            </w:r>
            <w:r w:rsidRPr="002A6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66AA0C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92176A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042DD11C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0F744029" w14:textId="77777777" w:rsidR="009E5244" w:rsidRDefault="009E5244" w:rsidP="009E5244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6CBBC8E8" w14:textId="77777777" w:rsidR="009E5244" w:rsidRPr="00ED647A" w:rsidRDefault="009E5244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2960" w:rsidRPr="00B22FC3" w14:paraId="682533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BB5C039" w14:textId="37FC65F9" w:rsidR="00422960" w:rsidRDefault="00422960" w:rsidP="004229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DC0520F" w14:textId="77777777" w:rsidR="00422960" w:rsidRDefault="00422960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469C309C" w14:textId="1FFE15D7" w:rsidR="00422960" w:rsidRDefault="00422960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identificação do nome do credor, nome do servidor cedido, período e o valor a ser pago.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ABB5" w14:textId="77777777" w:rsidR="00422960" w:rsidRPr="00B22FC3" w:rsidRDefault="00422960" w:rsidP="004229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7203299A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B915B99" w14:textId="745AB8A1" w:rsidR="0015208C" w:rsidRDefault="0015208C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273B2D5" w14:textId="6E618212" w:rsidR="0015208C" w:rsidRPr="0092176A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da cessão ou número do processo administrativo da PMN.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A05C57" w14:textId="77777777" w:rsidR="0015208C" w:rsidRPr="00B22FC3" w:rsidRDefault="0015208C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068A30A9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7C3B6A63" w14:textId="576A00DB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6D6270" w14:textId="0CB66847" w:rsidR="0015208C" w:rsidRPr="0092176A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da nomeação</w:t>
            </w:r>
            <w:r w:rsidR="00E72B23">
              <w:rPr>
                <w:rFonts w:ascii="Arial" w:hAnsi="Arial" w:cs="Arial"/>
                <w:sz w:val="22"/>
                <w:szCs w:val="22"/>
              </w:rPr>
              <w:t xml:space="preserve"> do servidor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PMN.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660994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29AD92EE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F31C426" w14:textId="4C0BDCF9" w:rsidR="0015208C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Dados bancários d</w:t>
            </w:r>
            <w:r>
              <w:rPr>
                <w:rFonts w:ascii="Arial" w:hAnsi="Arial" w:cs="Arial"/>
                <w:sz w:val="22"/>
                <w:szCs w:val="22"/>
              </w:rPr>
              <w:t xml:space="preserve">a instituição cedente ou guia para pagamento.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7A03416B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99284A7" w14:textId="0AE35D0A" w:rsidR="0015208C" w:rsidRDefault="0015208C" w:rsidP="00E72B2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com atesto da frequência do servidor correspondente ao período solicitado.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6000B29B" w14:textId="77777777" w:rsidTr="00027A2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7707095E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C3FD677" w14:textId="26F4BF59" w:rsidR="0015208C" w:rsidRPr="00E84BA8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em nome do credor 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134B0D2E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540D5823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5BFDF9E8" w14:textId="22F42043" w:rsidR="0015208C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08C" w:rsidRPr="00B22FC3" w14:paraId="2EFBB0B8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92A4C08" w14:textId="22017A63" w:rsidR="0015208C" w:rsidRDefault="0015208C" w:rsidP="001520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26B3B1BD" w14:textId="6C245B22" w:rsidR="0015208C" w:rsidRDefault="0015208C" w:rsidP="00E72B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6698A" w14:textId="77777777" w:rsidR="0015208C" w:rsidRPr="00B22FC3" w:rsidRDefault="0015208C" w:rsidP="00152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730E0" w14:paraId="69147E38" w14:textId="77777777" w:rsidTr="00184E21">
        <w:trPr>
          <w:trHeight w:val="3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7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267"/>
        <w:gridCol w:w="7217"/>
      </w:tblGrid>
      <w:tr w:rsidR="00984976" w:rsidRPr="00B730E0" w14:paraId="2C3A2D8A" w14:textId="77777777" w:rsidTr="00184E21">
        <w:trPr>
          <w:trHeight w:val="325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2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2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184E21">
        <w:trPr>
          <w:gridBefore w:val="1"/>
          <w:wBefore w:w="18" w:type="dxa"/>
          <w:trHeight w:val="325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217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5E2DC1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F6D" w14:textId="77777777" w:rsidR="005E2DC1" w:rsidRDefault="005E2D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75A3" w14:textId="77777777" w:rsidR="005E2DC1" w:rsidRDefault="005E2D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3851" w14:textId="77777777" w:rsidR="005E2DC1" w:rsidRDefault="005E2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383C" w14:textId="77777777" w:rsidR="005E2DC1" w:rsidRDefault="005E2D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852" w14:textId="77777777" w:rsidR="005E2DC1" w:rsidRDefault="005E2DC1" w:rsidP="005E2DC1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61DB3A25" wp14:editId="325284D8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40C932" w14:textId="77777777" w:rsidR="005E2DC1" w:rsidRDefault="005E2DC1" w:rsidP="005E2DC1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22BF1F6C" wp14:editId="19253A9E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360FA" w14:textId="77777777" w:rsidR="005E2DC1" w:rsidRDefault="005E2DC1" w:rsidP="005E2DC1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444684B5" wp14:editId="605DEE44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0E8A90BB" wp14:editId="74DF0A3B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1A2F" w14:textId="77777777" w:rsidR="005E2DC1" w:rsidRDefault="005E2DC1" w:rsidP="005E2DC1">
    <w:pPr>
      <w:ind w:left="426"/>
      <w:rPr>
        <w:noProof/>
        <w:sz w:val="10"/>
      </w:rPr>
    </w:pPr>
  </w:p>
  <w:p w14:paraId="72653BDD" w14:textId="77777777" w:rsidR="005E2DC1" w:rsidRDefault="005E2DC1" w:rsidP="005E2DC1">
    <w:pPr>
      <w:ind w:left="426"/>
      <w:rPr>
        <w:noProof/>
        <w:sz w:val="10"/>
      </w:rPr>
    </w:pPr>
  </w:p>
  <w:p w14:paraId="30B66F5E" w14:textId="77777777" w:rsidR="005E2DC1" w:rsidRDefault="005E2DC1" w:rsidP="005E2DC1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5E2DC1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5E2DC1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A21" w14:textId="77777777" w:rsidR="005E2DC1" w:rsidRDefault="005E2D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15208C"/>
    <w:rsid w:val="00184E21"/>
    <w:rsid w:val="00214112"/>
    <w:rsid w:val="002A6DD0"/>
    <w:rsid w:val="002B689F"/>
    <w:rsid w:val="00413B19"/>
    <w:rsid w:val="00422960"/>
    <w:rsid w:val="004A1802"/>
    <w:rsid w:val="004A3249"/>
    <w:rsid w:val="0057044D"/>
    <w:rsid w:val="005E2DC1"/>
    <w:rsid w:val="0060670F"/>
    <w:rsid w:val="00640681"/>
    <w:rsid w:val="0065583B"/>
    <w:rsid w:val="0068054D"/>
    <w:rsid w:val="00722122"/>
    <w:rsid w:val="00747D9F"/>
    <w:rsid w:val="007955B9"/>
    <w:rsid w:val="0092176A"/>
    <w:rsid w:val="00972A3D"/>
    <w:rsid w:val="00984976"/>
    <w:rsid w:val="009D2F2E"/>
    <w:rsid w:val="009E5244"/>
    <w:rsid w:val="009F7812"/>
    <w:rsid w:val="00A13A0B"/>
    <w:rsid w:val="00A54F27"/>
    <w:rsid w:val="00A9570C"/>
    <w:rsid w:val="00B13D62"/>
    <w:rsid w:val="00BB5D87"/>
    <w:rsid w:val="00C013C5"/>
    <w:rsid w:val="00C140D7"/>
    <w:rsid w:val="00C7122F"/>
    <w:rsid w:val="00CB3CE2"/>
    <w:rsid w:val="00D0437D"/>
    <w:rsid w:val="00E72B23"/>
    <w:rsid w:val="00E84BA8"/>
    <w:rsid w:val="00F478C7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32</cp:revision>
  <dcterms:created xsi:type="dcterms:W3CDTF">2021-05-17T16:16:00Z</dcterms:created>
  <dcterms:modified xsi:type="dcterms:W3CDTF">2021-09-15T15:01:00Z</dcterms:modified>
</cp:coreProperties>
</file>